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270D9D" w14:textId="5161AF31" w:rsidR="00266B6C" w:rsidRDefault="00266B6C" w:rsidP="00266B6C">
      <w:pPr>
        <w:spacing w:before="32" w:line="290" w:lineRule="exact"/>
        <w:ind w:right="1559"/>
        <w:rPr>
          <w:b/>
          <w:bCs/>
          <w:sz w:val="24"/>
        </w:rPr>
      </w:pPr>
      <w:r>
        <w:rPr>
          <w:b/>
          <w:bCs/>
          <w:sz w:val="24"/>
        </w:rPr>
        <w:t>Portuguese</w:t>
      </w:r>
    </w:p>
    <w:p w14:paraId="42BA6561" w14:textId="30D1012E" w:rsidR="008B249D" w:rsidRPr="007E1B51" w:rsidRDefault="004B06AB">
      <w:pPr>
        <w:spacing w:before="32" w:line="290" w:lineRule="exact"/>
        <w:ind w:left="1577" w:right="1559"/>
        <w:jc w:val="center"/>
        <w:rPr>
          <w:rFonts w:cs="Calibri"/>
        </w:rPr>
      </w:pPr>
      <w:r w:rsidRPr="007E1B51">
        <w:rPr>
          <w:b/>
          <w:bCs/>
          <w:sz w:val="24"/>
        </w:rPr>
        <w:t>C</w:t>
      </w:r>
      <w:r w:rsidRPr="007E1B51">
        <w:rPr>
          <w:b/>
        </w:rPr>
        <w:t>onnecticut State Department of Education</w:t>
      </w:r>
    </w:p>
    <w:p w14:paraId="03D01FC5" w14:textId="6EBCD000" w:rsidR="008B249D" w:rsidRPr="007E1B51" w:rsidRDefault="00E12CD5">
      <w:pPr>
        <w:pStyle w:val="BodyText"/>
        <w:spacing w:line="250" w:lineRule="exact"/>
        <w:ind w:left="1577" w:right="1557"/>
        <w:jc w:val="center"/>
      </w:pPr>
      <w:r w:rsidRPr="007E1B51">
        <w:t xml:space="preserve">Sample </w:t>
      </w:r>
      <w:r w:rsidR="00435625" w:rsidRPr="007E1B51">
        <w:rPr>
          <w:lang w:bidi="pt-PT"/>
        </w:rPr>
        <w:t>Carta de notificação aos pais de alunos de inglês/multilíngues (EL/ML)</w:t>
      </w:r>
    </w:p>
    <w:p w14:paraId="16BAEC61" w14:textId="7C041C42" w:rsidR="00E12CD5" w:rsidRPr="007E1B51" w:rsidRDefault="00E12CD5">
      <w:pPr>
        <w:pStyle w:val="BodyText"/>
        <w:spacing w:before="2"/>
        <w:ind w:left="1577" w:right="1560"/>
        <w:jc w:val="center"/>
      </w:pPr>
      <w:r w:rsidRPr="007E1B51">
        <w:t xml:space="preserve">Must Be Sent Upon Identification and/or Annually by September </w:t>
      </w:r>
    </w:p>
    <w:p w14:paraId="625F80C3" w14:textId="31975C41" w:rsidR="008B249D" w:rsidRPr="007E1B51" w:rsidRDefault="00E12CD5">
      <w:pPr>
        <w:pStyle w:val="BodyText"/>
        <w:spacing w:before="2"/>
        <w:ind w:left="1577" w:right="1560"/>
        <w:jc w:val="center"/>
      </w:pPr>
      <w:r w:rsidRPr="007E1B51">
        <w:t>Xxxxxx Public Schools, Address, Telephone Number, Fax, Email</w:t>
      </w:r>
    </w:p>
    <w:p w14:paraId="04DB9B86" w14:textId="77777777" w:rsidR="008B249D" w:rsidRPr="00A16C71" w:rsidRDefault="008B249D">
      <w:pPr>
        <w:spacing w:before="13" w:line="240" w:lineRule="exact"/>
        <w:rPr>
          <w:sz w:val="20"/>
          <w:szCs w:val="20"/>
        </w:rPr>
      </w:pPr>
    </w:p>
    <w:p w14:paraId="77EA1F9F" w14:textId="77777777" w:rsidR="008B249D" w:rsidRPr="00A16C71" w:rsidRDefault="004B06AB" w:rsidP="00B9149B">
      <w:pPr>
        <w:pStyle w:val="BodyText"/>
        <w:ind w:left="90" w:right="419"/>
        <w:rPr>
          <w:sz w:val="20"/>
          <w:szCs w:val="20"/>
        </w:rPr>
      </w:pPr>
      <w:r w:rsidRPr="00A16C71">
        <w:rPr>
          <w:sz w:val="20"/>
          <w:szCs w:val="20"/>
        </w:rPr>
        <w:t>Date</w:t>
      </w:r>
    </w:p>
    <w:p w14:paraId="6BCBFC96" w14:textId="77777777" w:rsidR="008B249D" w:rsidRPr="00A16C71" w:rsidRDefault="008B249D">
      <w:pPr>
        <w:spacing w:before="13" w:line="240" w:lineRule="exact"/>
        <w:rPr>
          <w:sz w:val="20"/>
          <w:szCs w:val="20"/>
        </w:rPr>
      </w:pPr>
    </w:p>
    <w:p w14:paraId="0BA60101" w14:textId="798F172B" w:rsidR="008B249D" w:rsidRPr="00A16C71" w:rsidRDefault="004B06AB">
      <w:pPr>
        <w:pStyle w:val="BodyText"/>
        <w:ind w:right="156"/>
        <w:rPr>
          <w:sz w:val="20"/>
          <w:szCs w:val="20"/>
        </w:rPr>
      </w:pPr>
      <w:r w:rsidRPr="00A16C71">
        <w:rPr>
          <w:sz w:val="20"/>
          <w:szCs w:val="20"/>
          <w:lang w:bidi="pt-PT"/>
        </w:rPr>
        <w:t xml:space="preserve">Aos pais/responsáveis de </w:t>
      </w:r>
      <w:r w:rsidR="00D86F49" w:rsidRPr="00A16C71">
        <w:rPr>
          <w:sz w:val="20"/>
          <w:szCs w:val="20"/>
          <w:lang w:bidi="pt-PT"/>
        </w:rPr>
        <w:t xml:space="preserve"> </w:t>
      </w:r>
      <w:r w:rsidRPr="00A16C71">
        <w:rPr>
          <w:sz w:val="20"/>
          <w:szCs w:val="20"/>
        </w:rPr>
        <w:t>(Name of Student) (School) (Grade) (Program Code if desired):</w:t>
      </w:r>
    </w:p>
    <w:p w14:paraId="7A81363D" w14:textId="77777777" w:rsidR="008B249D" w:rsidRPr="00A16C71" w:rsidRDefault="008B249D">
      <w:pPr>
        <w:spacing w:before="11" w:line="240" w:lineRule="exact"/>
        <w:rPr>
          <w:sz w:val="20"/>
          <w:szCs w:val="20"/>
        </w:rPr>
      </w:pPr>
    </w:p>
    <w:p w14:paraId="4A0AA8D0" w14:textId="191C9BBB" w:rsidR="008B249D" w:rsidRPr="00A16C71" w:rsidRDefault="004B06AB" w:rsidP="00E56C3B">
      <w:pPr>
        <w:pStyle w:val="BodyText"/>
        <w:ind w:right="156"/>
        <w:rPr>
          <w:sz w:val="20"/>
          <w:szCs w:val="20"/>
        </w:rPr>
      </w:pPr>
      <w:r w:rsidRPr="00A16C71">
        <w:rPr>
          <w:sz w:val="20"/>
          <w:szCs w:val="20"/>
          <w:lang w:bidi="pt-PT"/>
        </w:rPr>
        <w:t xml:space="preserve">Os estatutos federais e de Connecticut que regem a educação de alunos de inglês/multilíngues (ELs/MLs) exigem a avaliação e identificação de todos os alunos que ingressam em </w:t>
      </w:r>
      <w:r w:rsidR="00D86F49" w:rsidRPr="00A16C71">
        <w:rPr>
          <w:sz w:val="20"/>
          <w:szCs w:val="20"/>
          <w:lang w:bidi="pt-PT"/>
        </w:rPr>
        <w:t xml:space="preserve"> </w:t>
      </w:r>
      <w:r w:rsidRPr="00A16C71">
        <w:rPr>
          <w:sz w:val="20"/>
          <w:szCs w:val="20"/>
        </w:rPr>
        <w:t xml:space="preserve">XXXXX </w:t>
      </w:r>
      <w:r w:rsidRPr="00A16C71">
        <w:rPr>
          <w:sz w:val="20"/>
          <w:szCs w:val="20"/>
          <w:lang w:bidi="pt-PT"/>
        </w:rPr>
        <w:t>Escolas públicas. A Pesquisa sobre idioma doméstico (Home Language Survey) e o exame de inglês LAS Links Screener são usados por</w:t>
      </w:r>
      <w:r w:rsidR="00D86F49" w:rsidRPr="00A16C71">
        <w:rPr>
          <w:sz w:val="20"/>
          <w:szCs w:val="20"/>
          <w:lang w:bidi="pt-PT"/>
        </w:rPr>
        <w:t xml:space="preserve"> </w:t>
      </w:r>
      <w:r w:rsidRPr="00A16C71">
        <w:rPr>
          <w:sz w:val="20"/>
          <w:szCs w:val="20"/>
        </w:rPr>
        <w:t xml:space="preserve">XXXXX </w:t>
      </w:r>
      <w:r w:rsidRPr="00A16C71">
        <w:rPr>
          <w:sz w:val="20"/>
          <w:szCs w:val="20"/>
          <w:lang w:bidi="pt-PT"/>
        </w:rPr>
        <w:t xml:space="preserve"> Escolas públicas para identificar alunos como ELs ou MLs. Os alunos que já foram identificados como ELs/MLs continuarão qualificados para continuar recebendo serviços de instrução de idiomas até que atendam aos requisitos de saída da condição de EL/ML. Você está recebendo esta carta porque seu filho foi identificado recentemente como EL/ML ou porque esta carta é fornecida anualmente aos pais/responsáveis de alunos que permanecem como EL/ML.   </w:t>
      </w:r>
    </w:p>
    <w:p w14:paraId="15FB07B6" w14:textId="77777777" w:rsidR="008B249D" w:rsidRPr="00A16C71" w:rsidRDefault="008B249D">
      <w:pPr>
        <w:spacing w:before="11" w:line="240" w:lineRule="exact"/>
        <w:rPr>
          <w:sz w:val="20"/>
          <w:szCs w:val="20"/>
        </w:rPr>
      </w:pPr>
    </w:p>
    <w:p w14:paraId="5A6383EB" w14:textId="01F46805" w:rsidR="008B249D" w:rsidRPr="00A16C71" w:rsidRDefault="004B06AB">
      <w:pPr>
        <w:pStyle w:val="BodyText"/>
        <w:ind w:right="156"/>
        <w:rPr>
          <w:sz w:val="20"/>
          <w:szCs w:val="20"/>
        </w:rPr>
      </w:pPr>
      <w:r w:rsidRPr="00A16C71">
        <w:rPr>
          <w:sz w:val="20"/>
          <w:szCs w:val="20"/>
        </w:rPr>
        <w:t xml:space="preserve">XXXXX </w:t>
      </w:r>
      <w:r w:rsidRPr="00A16C71">
        <w:rPr>
          <w:sz w:val="20"/>
          <w:szCs w:val="20"/>
          <w:lang w:bidi="pt-PT"/>
        </w:rPr>
        <w:t>As escolas públicas oferecem programas básicos para alunos que se qualificam como EL/ML. Os dois primeiros programas auxiliam os alunos na aquisição da língua inglesa:</w:t>
      </w:r>
    </w:p>
    <w:p w14:paraId="421D9CE7" w14:textId="18474137" w:rsidR="009D3211" w:rsidRPr="00A16C71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  <w:rPr>
          <w:sz w:val="20"/>
          <w:szCs w:val="20"/>
        </w:rPr>
      </w:pPr>
      <w:r w:rsidRPr="00A16C71">
        <w:rPr>
          <w:sz w:val="20"/>
          <w:szCs w:val="20"/>
          <w:lang w:bidi="pt-PT"/>
        </w:rPr>
        <w:t>Educação bilíngue (para alunos elegíveis);</w:t>
      </w:r>
    </w:p>
    <w:p w14:paraId="55825777" w14:textId="77777777" w:rsidR="009D3211" w:rsidRPr="00A16C71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  <w:rPr>
          <w:sz w:val="20"/>
          <w:szCs w:val="20"/>
        </w:rPr>
      </w:pPr>
      <w:r w:rsidRPr="00A16C71">
        <w:rPr>
          <w:sz w:val="20"/>
          <w:szCs w:val="20"/>
          <w:lang w:bidi="pt-PT"/>
        </w:rPr>
        <w:t>Inglês para Falantes de Outras Línguas (ESOL); ou</w:t>
      </w:r>
    </w:p>
    <w:p w14:paraId="254EC0BF" w14:textId="0786B2B4" w:rsidR="008B249D" w:rsidRPr="00A16C71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  <w:rPr>
          <w:sz w:val="20"/>
          <w:szCs w:val="20"/>
        </w:rPr>
      </w:pPr>
      <w:r w:rsidRPr="00A16C71">
        <w:rPr>
          <w:sz w:val="20"/>
          <w:szCs w:val="20"/>
          <w:lang w:bidi="pt-PT"/>
        </w:rPr>
        <w:t xml:space="preserve">Aula de educação regular </w:t>
      </w:r>
      <w:r w:rsidRPr="00A16C71">
        <w:rPr>
          <w:b/>
          <w:sz w:val="20"/>
          <w:szCs w:val="20"/>
          <w:lang w:bidi="pt-PT"/>
        </w:rPr>
        <w:t>sem</w:t>
      </w:r>
      <w:r w:rsidRPr="00A16C71">
        <w:rPr>
          <w:sz w:val="20"/>
          <w:szCs w:val="20"/>
          <w:lang w:bidi="pt-PT"/>
        </w:rPr>
        <w:t xml:space="preserve"> suporte de ESOL.</w:t>
      </w:r>
    </w:p>
    <w:p w14:paraId="59452478" w14:textId="77777777" w:rsidR="008B249D" w:rsidRPr="00A16C71" w:rsidRDefault="008B249D">
      <w:pPr>
        <w:spacing w:before="13" w:line="240" w:lineRule="exact"/>
        <w:rPr>
          <w:sz w:val="20"/>
          <w:szCs w:val="20"/>
        </w:rPr>
      </w:pPr>
    </w:p>
    <w:p w14:paraId="4C94FB91" w14:textId="417AED06" w:rsidR="008B249D" w:rsidRPr="00A16C71" w:rsidRDefault="004B06AB">
      <w:pPr>
        <w:pStyle w:val="BodyText"/>
        <w:ind w:right="156"/>
        <w:rPr>
          <w:sz w:val="20"/>
          <w:szCs w:val="20"/>
        </w:rPr>
      </w:pPr>
      <w:r w:rsidRPr="00A16C71">
        <w:rPr>
          <w:sz w:val="20"/>
          <w:szCs w:val="20"/>
          <w:lang w:bidi="pt-PT"/>
        </w:rPr>
        <w:t>Seu filho foi identificado como EL/ML e está qualificado para receber ou continuará a receber serviços de instrução de idiomas. Como pai/mãe ou responsável, você tem o direito de escolher o serviço de ensino de idiomas para seu filho ou de recusar tais serviços. Observe que recusar os serviços não remove o aluno da identificação como EL/ML. Sendo identificado como EL/ML, o aluno deve fazer a avaliação de proficiência em inglês todo ano até atender aos critérios de saída da condição de EL/ML. As opções de programa para seu filho são:</w:t>
      </w:r>
    </w:p>
    <w:p w14:paraId="22150E13" w14:textId="0C46DA45" w:rsidR="008B249D" w:rsidRPr="00A16C71" w:rsidRDefault="004B06AB" w:rsidP="00BD0676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60"/>
        <w:ind w:left="879"/>
        <w:rPr>
          <w:sz w:val="20"/>
          <w:szCs w:val="20"/>
        </w:rPr>
      </w:pPr>
      <w:r w:rsidRPr="00A16C71">
        <w:rPr>
          <w:sz w:val="20"/>
          <w:szCs w:val="20"/>
          <w:lang w:bidi="pt-PT"/>
        </w:rPr>
        <w:t>Programa de educação bilíngue</w:t>
      </w:r>
      <w:r w:rsidRPr="00A16C71">
        <w:rPr>
          <w:sz w:val="20"/>
          <w:szCs w:val="20"/>
          <w:lang w:bidi="pt-PT"/>
        </w:rPr>
        <w:tab/>
      </w:r>
    </w:p>
    <w:p w14:paraId="2FC72F4B" w14:textId="0ECEFFF2" w:rsidR="008B249D" w:rsidRPr="00A16C71" w:rsidRDefault="004B06AB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3"/>
        <w:ind w:hanging="604"/>
        <w:rPr>
          <w:sz w:val="20"/>
          <w:szCs w:val="20"/>
        </w:rPr>
      </w:pPr>
      <w:r w:rsidRPr="00A16C71">
        <w:rPr>
          <w:sz w:val="20"/>
          <w:szCs w:val="20"/>
          <w:lang w:bidi="pt-PT"/>
        </w:rPr>
        <w:t>Programa de Inglês para Falantes de Outras Línguas (ESOL)</w:t>
      </w:r>
    </w:p>
    <w:p w14:paraId="0A83B9B4" w14:textId="363DAEEC" w:rsidR="008B249D" w:rsidRPr="00A16C71" w:rsidRDefault="7714F1B3" w:rsidP="006F3508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3"/>
        <w:ind w:hanging="604"/>
        <w:rPr>
          <w:sz w:val="20"/>
          <w:szCs w:val="20"/>
        </w:rPr>
      </w:pPr>
      <w:r w:rsidRPr="00A16C71">
        <w:rPr>
          <w:sz w:val="20"/>
          <w:szCs w:val="20"/>
          <w:lang w:bidi="pt-PT"/>
        </w:rPr>
        <w:t>Recusa parental de serviços de ensino de línguas</w:t>
      </w:r>
    </w:p>
    <w:p w14:paraId="071A508A" w14:textId="692EAC7F" w:rsidR="005E6108" w:rsidRPr="00A16C71" w:rsidRDefault="004B06AB" w:rsidP="006940C4">
      <w:pPr>
        <w:pStyle w:val="BodyText"/>
        <w:tabs>
          <w:tab w:val="left" w:pos="10800"/>
        </w:tabs>
        <w:spacing w:before="250" w:line="252" w:lineRule="exact"/>
        <w:ind w:right="156"/>
        <w:rPr>
          <w:sz w:val="20"/>
          <w:szCs w:val="20"/>
        </w:rPr>
      </w:pPr>
      <w:r w:rsidRPr="00A16C71">
        <w:rPr>
          <w:sz w:val="20"/>
          <w:szCs w:val="20"/>
          <w:lang w:bidi="pt-PT"/>
        </w:rPr>
        <w:t xml:space="preserve">A avaliação mais recente de proficiência em inglês do seu filho determinou seu nível geral de proficiência em inglês como ___________, conforme medido pelo exame LAS Links ou pelo preLAS Screener, pela avaliação LAS Links ou, se aplicável, pela Avaliação Alternativa de Proficiência em Inglês de Connecticut (CAAELP). </w:t>
      </w:r>
    </w:p>
    <w:p w14:paraId="67C893DD" w14:textId="77777777" w:rsidR="008B249D" w:rsidRPr="00A16C71" w:rsidRDefault="008B249D" w:rsidP="00B9149B">
      <w:pPr>
        <w:tabs>
          <w:tab w:val="left" w:pos="10800"/>
        </w:tabs>
        <w:spacing w:before="14" w:line="240" w:lineRule="exact"/>
        <w:rPr>
          <w:sz w:val="20"/>
          <w:szCs w:val="20"/>
        </w:rPr>
      </w:pPr>
    </w:p>
    <w:p w14:paraId="14DD7D40" w14:textId="1C673F7E" w:rsidR="008B249D" w:rsidRPr="00A16C71" w:rsidRDefault="004B06AB" w:rsidP="00B9149B">
      <w:pPr>
        <w:pStyle w:val="BodyText"/>
        <w:tabs>
          <w:tab w:val="left" w:pos="10800"/>
        </w:tabs>
        <w:ind w:right="222"/>
        <w:rPr>
          <w:sz w:val="20"/>
          <w:szCs w:val="20"/>
        </w:rPr>
      </w:pPr>
      <w:r w:rsidRPr="00A16C71">
        <w:rPr>
          <w:sz w:val="20"/>
          <w:szCs w:val="20"/>
          <w:lang w:bidi="pt-PT"/>
        </w:rPr>
        <w:t>Para que seu filho saia da condição de EL/ML e não receba mais serviços de instrução de idiomas, ele deve atingir os requisitos de saída obrigatórios, conforme listado no site do estado. O padrão de domínio da língua inglesa será medido pelas avaliações LAS Links ou CAAELP.</w:t>
      </w:r>
    </w:p>
    <w:p w14:paraId="101AAC50" w14:textId="77777777" w:rsidR="008B249D" w:rsidRPr="00A16C71" w:rsidRDefault="008B249D" w:rsidP="00B9149B">
      <w:pPr>
        <w:tabs>
          <w:tab w:val="left" w:pos="10800"/>
        </w:tabs>
        <w:spacing w:before="13" w:line="240" w:lineRule="exact"/>
        <w:rPr>
          <w:sz w:val="20"/>
          <w:szCs w:val="20"/>
        </w:rPr>
      </w:pPr>
    </w:p>
    <w:p w14:paraId="6A51250B" w14:textId="0CEBB61A" w:rsidR="008B249D" w:rsidRPr="00A16C71" w:rsidRDefault="004B06AB" w:rsidP="00B9149B">
      <w:pPr>
        <w:pStyle w:val="BodyText"/>
        <w:tabs>
          <w:tab w:val="left" w:pos="10800"/>
        </w:tabs>
        <w:ind w:right="222"/>
        <w:rPr>
          <w:sz w:val="20"/>
          <w:szCs w:val="20"/>
        </w:rPr>
      </w:pPr>
      <w:r w:rsidRPr="00A16C71">
        <w:rPr>
          <w:sz w:val="20"/>
          <w:szCs w:val="20"/>
          <w:lang w:bidi="pt-PT"/>
        </w:rPr>
        <w:t>Embora a taxa de desenvolvimento da língua inglesa varie muito de aluno para aluno, muitos alunos deixam o programa de Educação bilíngue e/ou ESOL em 3 a 7 anos. Todos os alunos que são ELs/MLs devem ter acesso ao conteúdo do nível escolar e à instrução acadêmica com suporte de acessibilidade, conforme necessário, para garantir que terão sucesso acadêmico e estarão preparados para passar de ano e concluírem os estudos. O objetivo deste distrito é que todos os alunos ELs/MLs se tornem totalmente proficientes em inglês para concluir o ensino médio com uma variedade de opções acadêmicas e profissionais.</w:t>
      </w:r>
    </w:p>
    <w:p w14:paraId="460708BD" w14:textId="77777777" w:rsidR="008B249D" w:rsidRPr="00A16C71" w:rsidRDefault="008B249D" w:rsidP="00B9149B">
      <w:pPr>
        <w:tabs>
          <w:tab w:val="left" w:pos="10800"/>
        </w:tabs>
        <w:spacing w:before="13" w:line="240" w:lineRule="exact"/>
        <w:rPr>
          <w:sz w:val="20"/>
          <w:szCs w:val="20"/>
        </w:rPr>
      </w:pPr>
    </w:p>
    <w:p w14:paraId="16E70A29" w14:textId="2CBFF559" w:rsidR="008B249D" w:rsidRPr="00A16C71" w:rsidRDefault="004B06AB" w:rsidP="00B9149B">
      <w:pPr>
        <w:pStyle w:val="BodyText"/>
        <w:tabs>
          <w:tab w:val="left" w:pos="10800"/>
        </w:tabs>
        <w:ind w:right="288"/>
        <w:rPr>
          <w:sz w:val="20"/>
          <w:szCs w:val="20"/>
        </w:rPr>
      </w:pPr>
      <w:r w:rsidRPr="00A16C71">
        <w:rPr>
          <w:sz w:val="20"/>
          <w:szCs w:val="20"/>
          <w:lang w:bidi="pt-PT"/>
        </w:rPr>
        <w:t>Qualquer aluno que seja EL/ML e que seja elegível para um Programa de Educação Individualizado (IEP), como indivíduo com deficiência, tem o direito de receber uma educação pública gratuita e apropriada, conforme descrito no IEP, que é projetado para atender às suas necessidades únicas de aprendizagem e linguagem.</w:t>
      </w:r>
    </w:p>
    <w:p w14:paraId="387D9605" w14:textId="77777777" w:rsidR="008B249D" w:rsidRPr="00A16C71" w:rsidRDefault="008B249D" w:rsidP="00B9149B">
      <w:pPr>
        <w:tabs>
          <w:tab w:val="left" w:pos="10800"/>
        </w:tabs>
        <w:spacing w:before="14" w:line="240" w:lineRule="exact"/>
        <w:rPr>
          <w:sz w:val="20"/>
          <w:szCs w:val="20"/>
        </w:rPr>
      </w:pPr>
    </w:p>
    <w:p w14:paraId="44F11076" w14:textId="0178BC58" w:rsidR="008B249D" w:rsidRPr="00A16C71" w:rsidRDefault="004B06AB" w:rsidP="005607DD">
      <w:pPr>
        <w:pStyle w:val="BodyText"/>
        <w:ind w:right="156"/>
        <w:rPr>
          <w:sz w:val="20"/>
          <w:szCs w:val="20"/>
        </w:rPr>
      </w:pPr>
      <w:r w:rsidRPr="00A16C71">
        <w:rPr>
          <w:sz w:val="20"/>
          <w:szCs w:val="20"/>
          <w:lang w:bidi="pt-PT"/>
        </w:rPr>
        <w:t>Se você tiver alguma dúvida sobre a alocação de seu filho/a neste ano letivo, entre em contato</w:t>
      </w:r>
      <w:r w:rsidR="00D86F49" w:rsidRPr="00A16C71">
        <w:rPr>
          <w:sz w:val="20"/>
          <w:szCs w:val="20"/>
          <w:lang w:bidi="pt-PT"/>
        </w:rPr>
        <w:t xml:space="preserve"> </w:t>
      </w:r>
      <w:r w:rsidRPr="00A16C71">
        <w:rPr>
          <w:sz w:val="20"/>
          <w:szCs w:val="20"/>
        </w:rPr>
        <w:t>xxxxxxxxxx, [title]</w:t>
      </w:r>
      <w:r w:rsidRPr="00A16C71">
        <w:rPr>
          <w:sz w:val="20"/>
          <w:szCs w:val="20"/>
          <w:lang w:bidi="pt-PT"/>
        </w:rPr>
        <w:t xml:space="preserve">, no </w:t>
      </w:r>
      <w:r w:rsidRPr="00A16C71">
        <w:rPr>
          <w:sz w:val="20"/>
          <w:szCs w:val="20"/>
        </w:rPr>
        <w:t>xxxxxxxx.</w:t>
      </w:r>
    </w:p>
    <w:p w14:paraId="4BDE2B30" w14:textId="77777777" w:rsidR="001A3DCB" w:rsidRPr="00A16C71" w:rsidRDefault="001A3DCB" w:rsidP="005607DD">
      <w:pPr>
        <w:pStyle w:val="BodyText"/>
        <w:ind w:right="156"/>
        <w:rPr>
          <w:sz w:val="20"/>
          <w:szCs w:val="20"/>
        </w:rPr>
      </w:pPr>
    </w:p>
    <w:p w14:paraId="7A75BD6F" w14:textId="77777777" w:rsidR="001A3DCB" w:rsidRPr="00A16C71" w:rsidRDefault="001A3DCB" w:rsidP="005607DD">
      <w:pPr>
        <w:pStyle w:val="BodyText"/>
        <w:ind w:right="156"/>
        <w:rPr>
          <w:sz w:val="20"/>
          <w:szCs w:val="20"/>
        </w:rPr>
      </w:pPr>
    </w:p>
    <w:p w14:paraId="5452A94F" w14:textId="15AFA0C1" w:rsidR="001A3DCB" w:rsidRPr="00A16C71" w:rsidRDefault="004B06AB" w:rsidP="001A3DCB">
      <w:pPr>
        <w:pStyle w:val="BodyText"/>
        <w:spacing w:before="1"/>
        <w:ind w:left="90" w:right="3692"/>
        <w:rPr>
          <w:spacing w:val="24"/>
          <w:sz w:val="20"/>
          <w:szCs w:val="20"/>
        </w:rPr>
      </w:pPr>
      <w:r w:rsidRPr="00A16C71">
        <w:rPr>
          <w:spacing w:val="-1"/>
          <w:sz w:val="20"/>
          <w:szCs w:val="20"/>
          <w:lang w:bidi="pt-PT"/>
        </w:rPr>
        <w:t xml:space="preserve">Atenciosamente, </w:t>
      </w:r>
    </w:p>
    <w:p w14:paraId="5DF187B9" w14:textId="77777777" w:rsidR="00323654" w:rsidRPr="00A16C71" w:rsidRDefault="00323654" w:rsidP="00323654">
      <w:pPr>
        <w:pStyle w:val="BodyText"/>
        <w:spacing w:before="1"/>
        <w:ind w:left="90" w:right="3692"/>
        <w:rPr>
          <w:sz w:val="20"/>
          <w:szCs w:val="20"/>
        </w:rPr>
      </w:pPr>
      <w:r w:rsidRPr="00A16C71">
        <w:rPr>
          <w:spacing w:val="24"/>
          <w:sz w:val="20"/>
          <w:szCs w:val="20"/>
        </w:rPr>
        <w:t>[</w:t>
      </w:r>
      <w:r w:rsidRPr="00A16C71">
        <w:rPr>
          <w:spacing w:val="-2"/>
          <w:sz w:val="20"/>
          <w:szCs w:val="20"/>
        </w:rPr>
        <w:t>Name,</w:t>
      </w:r>
      <w:r w:rsidRPr="00A16C71">
        <w:rPr>
          <w:sz w:val="20"/>
          <w:szCs w:val="20"/>
        </w:rPr>
        <w:t xml:space="preserve"> Title]</w:t>
      </w:r>
    </w:p>
    <w:p w14:paraId="09877248" w14:textId="77777777" w:rsidR="008B249D" w:rsidRPr="00A16C71" w:rsidRDefault="004B06AB">
      <w:pPr>
        <w:pStyle w:val="BodyText"/>
        <w:spacing w:before="1"/>
        <w:ind w:right="156"/>
        <w:rPr>
          <w:sz w:val="20"/>
          <w:szCs w:val="20"/>
        </w:rPr>
      </w:pPr>
      <w:r w:rsidRPr="00A16C71">
        <w:rPr>
          <w:spacing w:val="-1"/>
          <w:sz w:val="20"/>
          <w:szCs w:val="20"/>
        </w:rPr>
        <w:t>Attachment (include as appropriate, if your district has material to include)</w:t>
      </w:r>
    </w:p>
    <w:sectPr w:rsidR="008B249D" w:rsidRPr="00A16C71" w:rsidSect="00BD0676">
      <w:type w:val="continuous"/>
      <w:pgSz w:w="12240" w:h="15840"/>
      <w:pgMar w:top="576" w:right="634" w:bottom="274" w:left="6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2030041-FC8F-46C2-A9C7-226651761F01}"/>
    <w:embedBold r:id="rId2" w:fontKey="{E6620DBE-D524-4C36-A4A8-80A19A19FD2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4DDE447B-3749-4DB1-95A3-687341C5E8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426A3"/>
    <w:multiLevelType w:val="hybridMultilevel"/>
    <w:tmpl w:val="F6E8D0C6"/>
    <w:lvl w:ilvl="0" w:tplc="CC7C4FE0">
      <w:start w:val="1"/>
      <w:numFmt w:val="bullet"/>
      <w:lvlText w:val=""/>
      <w:lvlJc w:val="left"/>
      <w:pPr>
        <w:ind w:left="875" w:hanging="605"/>
      </w:pPr>
      <w:rPr>
        <w:rFonts w:ascii="Wingdings" w:eastAsia="Wingdings" w:hAnsi="Wingdings" w:hint="default"/>
        <w:w w:val="99"/>
        <w:sz w:val="32"/>
        <w:szCs w:val="32"/>
      </w:rPr>
    </w:lvl>
    <w:lvl w:ilvl="1" w:tplc="D53C1988">
      <w:start w:val="1"/>
      <w:numFmt w:val="bullet"/>
      <w:lvlText w:val="•"/>
      <w:lvlJc w:val="left"/>
      <w:pPr>
        <w:ind w:left="1903" w:hanging="605"/>
      </w:pPr>
      <w:rPr>
        <w:rFonts w:hint="default"/>
      </w:rPr>
    </w:lvl>
    <w:lvl w:ilvl="2" w:tplc="F892A65E">
      <w:start w:val="1"/>
      <w:numFmt w:val="bullet"/>
      <w:lvlText w:val="•"/>
      <w:lvlJc w:val="left"/>
      <w:pPr>
        <w:ind w:left="2930" w:hanging="605"/>
      </w:pPr>
      <w:rPr>
        <w:rFonts w:hint="default"/>
      </w:rPr>
    </w:lvl>
    <w:lvl w:ilvl="3" w:tplc="18168648">
      <w:start w:val="1"/>
      <w:numFmt w:val="bullet"/>
      <w:lvlText w:val="•"/>
      <w:lvlJc w:val="left"/>
      <w:pPr>
        <w:ind w:left="3958" w:hanging="605"/>
      </w:pPr>
      <w:rPr>
        <w:rFonts w:hint="default"/>
      </w:rPr>
    </w:lvl>
    <w:lvl w:ilvl="4" w:tplc="EB0A850E">
      <w:start w:val="1"/>
      <w:numFmt w:val="bullet"/>
      <w:lvlText w:val="•"/>
      <w:lvlJc w:val="left"/>
      <w:pPr>
        <w:ind w:left="4985" w:hanging="605"/>
      </w:pPr>
      <w:rPr>
        <w:rFonts w:hint="default"/>
      </w:rPr>
    </w:lvl>
    <w:lvl w:ilvl="5" w:tplc="F4002458">
      <w:start w:val="1"/>
      <w:numFmt w:val="bullet"/>
      <w:lvlText w:val="•"/>
      <w:lvlJc w:val="left"/>
      <w:pPr>
        <w:ind w:left="6013" w:hanging="605"/>
      </w:pPr>
      <w:rPr>
        <w:rFonts w:hint="default"/>
      </w:rPr>
    </w:lvl>
    <w:lvl w:ilvl="6" w:tplc="9DBCCF52">
      <w:start w:val="1"/>
      <w:numFmt w:val="bullet"/>
      <w:lvlText w:val="•"/>
      <w:lvlJc w:val="left"/>
      <w:pPr>
        <w:ind w:left="7040" w:hanging="605"/>
      </w:pPr>
      <w:rPr>
        <w:rFonts w:hint="default"/>
      </w:rPr>
    </w:lvl>
    <w:lvl w:ilvl="7" w:tplc="3508C354">
      <w:start w:val="1"/>
      <w:numFmt w:val="bullet"/>
      <w:lvlText w:val="•"/>
      <w:lvlJc w:val="left"/>
      <w:pPr>
        <w:ind w:left="8068" w:hanging="605"/>
      </w:pPr>
      <w:rPr>
        <w:rFonts w:hint="default"/>
      </w:rPr>
    </w:lvl>
    <w:lvl w:ilvl="8" w:tplc="233637DE">
      <w:start w:val="1"/>
      <w:numFmt w:val="bullet"/>
      <w:lvlText w:val="•"/>
      <w:lvlJc w:val="left"/>
      <w:pPr>
        <w:ind w:left="9095" w:hanging="605"/>
      </w:pPr>
      <w:rPr>
        <w:rFonts w:hint="default"/>
      </w:rPr>
    </w:lvl>
  </w:abstractNum>
  <w:abstractNum w:abstractNumId="1" w15:restartNumberingAfterBreak="0">
    <w:nsid w:val="0EF86186"/>
    <w:multiLevelType w:val="hybridMultilevel"/>
    <w:tmpl w:val="8AC8A3B6"/>
    <w:lvl w:ilvl="0" w:tplc="29728518">
      <w:start w:val="1"/>
      <w:numFmt w:val="decimal"/>
      <w:lvlText w:val="(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" w15:restartNumberingAfterBreak="0">
    <w:nsid w:val="4E4F788B"/>
    <w:multiLevelType w:val="hybridMultilevel"/>
    <w:tmpl w:val="75F4A8E4"/>
    <w:lvl w:ilvl="0" w:tplc="D9F400E4">
      <w:start w:val="1"/>
      <w:numFmt w:val="decimal"/>
      <w:lvlText w:val="(%1)"/>
      <w:lvlJc w:val="left"/>
      <w:pPr>
        <w:ind w:left="413" w:hanging="314"/>
      </w:pPr>
      <w:rPr>
        <w:rFonts w:ascii="Times New Roman" w:eastAsia="Times New Roman" w:hAnsi="Times New Roman" w:hint="default"/>
        <w:sz w:val="22"/>
        <w:szCs w:val="22"/>
      </w:rPr>
    </w:lvl>
    <w:lvl w:ilvl="1" w:tplc="ACBC3A30">
      <w:start w:val="1"/>
      <w:numFmt w:val="bullet"/>
      <w:lvlText w:val="•"/>
      <w:lvlJc w:val="left"/>
      <w:pPr>
        <w:ind w:left="1470" w:hanging="314"/>
      </w:pPr>
      <w:rPr>
        <w:rFonts w:hint="default"/>
      </w:rPr>
    </w:lvl>
    <w:lvl w:ilvl="2" w:tplc="9D3ED724">
      <w:start w:val="1"/>
      <w:numFmt w:val="bullet"/>
      <w:lvlText w:val="•"/>
      <w:lvlJc w:val="left"/>
      <w:pPr>
        <w:ind w:left="2527" w:hanging="314"/>
      </w:pPr>
      <w:rPr>
        <w:rFonts w:hint="default"/>
      </w:rPr>
    </w:lvl>
    <w:lvl w:ilvl="3" w:tplc="FEB4F484">
      <w:start w:val="1"/>
      <w:numFmt w:val="bullet"/>
      <w:lvlText w:val="•"/>
      <w:lvlJc w:val="left"/>
      <w:pPr>
        <w:ind w:left="3583" w:hanging="314"/>
      </w:pPr>
      <w:rPr>
        <w:rFonts w:hint="default"/>
      </w:rPr>
    </w:lvl>
    <w:lvl w:ilvl="4" w:tplc="EC3095A8">
      <w:start w:val="1"/>
      <w:numFmt w:val="bullet"/>
      <w:lvlText w:val="•"/>
      <w:lvlJc w:val="left"/>
      <w:pPr>
        <w:ind w:left="4640" w:hanging="314"/>
      </w:pPr>
      <w:rPr>
        <w:rFonts w:hint="default"/>
      </w:rPr>
    </w:lvl>
    <w:lvl w:ilvl="5" w:tplc="D6B46B76">
      <w:start w:val="1"/>
      <w:numFmt w:val="bullet"/>
      <w:lvlText w:val="•"/>
      <w:lvlJc w:val="left"/>
      <w:pPr>
        <w:ind w:left="5697" w:hanging="314"/>
      </w:pPr>
      <w:rPr>
        <w:rFonts w:hint="default"/>
      </w:rPr>
    </w:lvl>
    <w:lvl w:ilvl="6" w:tplc="FC525A50">
      <w:start w:val="1"/>
      <w:numFmt w:val="bullet"/>
      <w:lvlText w:val="•"/>
      <w:lvlJc w:val="left"/>
      <w:pPr>
        <w:ind w:left="6753" w:hanging="314"/>
      </w:pPr>
      <w:rPr>
        <w:rFonts w:hint="default"/>
      </w:rPr>
    </w:lvl>
    <w:lvl w:ilvl="7" w:tplc="1E46DF8C">
      <w:start w:val="1"/>
      <w:numFmt w:val="bullet"/>
      <w:lvlText w:val="•"/>
      <w:lvlJc w:val="left"/>
      <w:pPr>
        <w:ind w:left="7810" w:hanging="314"/>
      </w:pPr>
      <w:rPr>
        <w:rFonts w:hint="default"/>
      </w:rPr>
    </w:lvl>
    <w:lvl w:ilvl="8" w:tplc="8198305A">
      <w:start w:val="1"/>
      <w:numFmt w:val="bullet"/>
      <w:lvlText w:val="•"/>
      <w:lvlJc w:val="left"/>
      <w:pPr>
        <w:ind w:left="8866" w:hanging="314"/>
      </w:pPr>
      <w:rPr>
        <w:rFonts w:hint="default"/>
      </w:rPr>
    </w:lvl>
  </w:abstractNum>
  <w:num w:numId="1" w16cid:durableId="416247503">
    <w:abstractNumId w:val="0"/>
  </w:num>
  <w:num w:numId="2" w16cid:durableId="1542281353">
    <w:abstractNumId w:val="2"/>
  </w:num>
  <w:num w:numId="3" w16cid:durableId="704402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49D"/>
    <w:rsid w:val="00005236"/>
    <w:rsid w:val="00042F9A"/>
    <w:rsid w:val="00043BD6"/>
    <w:rsid w:val="00043D97"/>
    <w:rsid w:val="000631B7"/>
    <w:rsid w:val="00094E36"/>
    <w:rsid w:val="000A0B2D"/>
    <w:rsid w:val="000A5005"/>
    <w:rsid w:val="000A58FC"/>
    <w:rsid w:val="000A7262"/>
    <w:rsid w:val="000B7212"/>
    <w:rsid w:val="001001B4"/>
    <w:rsid w:val="00137B9B"/>
    <w:rsid w:val="00160E19"/>
    <w:rsid w:val="00185E9B"/>
    <w:rsid w:val="00193A84"/>
    <w:rsid w:val="001946A8"/>
    <w:rsid w:val="001A3DCB"/>
    <w:rsid w:val="001C2DBB"/>
    <w:rsid w:val="001E7E81"/>
    <w:rsid w:val="001F3F2E"/>
    <w:rsid w:val="001F7799"/>
    <w:rsid w:val="00213CD1"/>
    <w:rsid w:val="002151DB"/>
    <w:rsid w:val="0021692C"/>
    <w:rsid w:val="002203E6"/>
    <w:rsid w:val="00250C1E"/>
    <w:rsid w:val="00263FCC"/>
    <w:rsid w:val="00266B6C"/>
    <w:rsid w:val="002706CD"/>
    <w:rsid w:val="00273C72"/>
    <w:rsid w:val="0027640F"/>
    <w:rsid w:val="00276B02"/>
    <w:rsid w:val="00281055"/>
    <w:rsid w:val="0028372F"/>
    <w:rsid w:val="00290477"/>
    <w:rsid w:val="00292A37"/>
    <w:rsid w:val="002A025A"/>
    <w:rsid w:val="002B4454"/>
    <w:rsid w:val="002B67E8"/>
    <w:rsid w:val="002F247D"/>
    <w:rsid w:val="002F2A4A"/>
    <w:rsid w:val="002F7E58"/>
    <w:rsid w:val="00320FFD"/>
    <w:rsid w:val="003220D3"/>
    <w:rsid w:val="00323654"/>
    <w:rsid w:val="00324D0D"/>
    <w:rsid w:val="0034133A"/>
    <w:rsid w:val="00346307"/>
    <w:rsid w:val="00350AC3"/>
    <w:rsid w:val="00357837"/>
    <w:rsid w:val="003625DA"/>
    <w:rsid w:val="00372FD6"/>
    <w:rsid w:val="00374DE7"/>
    <w:rsid w:val="003A4079"/>
    <w:rsid w:val="003E013A"/>
    <w:rsid w:val="003E08C6"/>
    <w:rsid w:val="003F2DE5"/>
    <w:rsid w:val="003F5D69"/>
    <w:rsid w:val="003F7A96"/>
    <w:rsid w:val="0040098F"/>
    <w:rsid w:val="004053B1"/>
    <w:rsid w:val="00410203"/>
    <w:rsid w:val="00412B9C"/>
    <w:rsid w:val="00435625"/>
    <w:rsid w:val="00441340"/>
    <w:rsid w:val="004505A3"/>
    <w:rsid w:val="0045394B"/>
    <w:rsid w:val="0045423D"/>
    <w:rsid w:val="00455316"/>
    <w:rsid w:val="004554A2"/>
    <w:rsid w:val="004609CA"/>
    <w:rsid w:val="0046142E"/>
    <w:rsid w:val="00464DA1"/>
    <w:rsid w:val="004A06F6"/>
    <w:rsid w:val="004B06AB"/>
    <w:rsid w:val="004B422E"/>
    <w:rsid w:val="005021D4"/>
    <w:rsid w:val="00532962"/>
    <w:rsid w:val="00546FED"/>
    <w:rsid w:val="005607DD"/>
    <w:rsid w:val="00564B60"/>
    <w:rsid w:val="00584CF2"/>
    <w:rsid w:val="005975D9"/>
    <w:rsid w:val="005A5F2D"/>
    <w:rsid w:val="005C2C71"/>
    <w:rsid w:val="005C632D"/>
    <w:rsid w:val="005E2A84"/>
    <w:rsid w:val="005E6108"/>
    <w:rsid w:val="005F1072"/>
    <w:rsid w:val="005F2A6B"/>
    <w:rsid w:val="006006CF"/>
    <w:rsid w:val="006175E0"/>
    <w:rsid w:val="00630B49"/>
    <w:rsid w:val="00637D69"/>
    <w:rsid w:val="00660AA3"/>
    <w:rsid w:val="00672F1D"/>
    <w:rsid w:val="0067720C"/>
    <w:rsid w:val="00680C24"/>
    <w:rsid w:val="00682067"/>
    <w:rsid w:val="006840D0"/>
    <w:rsid w:val="006940C4"/>
    <w:rsid w:val="006F3508"/>
    <w:rsid w:val="006F3952"/>
    <w:rsid w:val="00727ACA"/>
    <w:rsid w:val="0073495E"/>
    <w:rsid w:val="00740A25"/>
    <w:rsid w:val="00745BF7"/>
    <w:rsid w:val="007704CB"/>
    <w:rsid w:val="0077141F"/>
    <w:rsid w:val="00776AE2"/>
    <w:rsid w:val="007860C5"/>
    <w:rsid w:val="007B24D5"/>
    <w:rsid w:val="007B28E3"/>
    <w:rsid w:val="007D7F07"/>
    <w:rsid w:val="007E1B51"/>
    <w:rsid w:val="007E52DD"/>
    <w:rsid w:val="007F0146"/>
    <w:rsid w:val="008159C5"/>
    <w:rsid w:val="00816821"/>
    <w:rsid w:val="0082123D"/>
    <w:rsid w:val="00822EFF"/>
    <w:rsid w:val="0083164B"/>
    <w:rsid w:val="008358A0"/>
    <w:rsid w:val="008551D8"/>
    <w:rsid w:val="008840B4"/>
    <w:rsid w:val="008921B8"/>
    <w:rsid w:val="00895DAE"/>
    <w:rsid w:val="008A1E0F"/>
    <w:rsid w:val="008A3216"/>
    <w:rsid w:val="008A4580"/>
    <w:rsid w:val="008A63E2"/>
    <w:rsid w:val="008B249D"/>
    <w:rsid w:val="008C4440"/>
    <w:rsid w:val="008D367D"/>
    <w:rsid w:val="008D4824"/>
    <w:rsid w:val="008E4389"/>
    <w:rsid w:val="0091172A"/>
    <w:rsid w:val="009164C3"/>
    <w:rsid w:val="00920DD7"/>
    <w:rsid w:val="009233B0"/>
    <w:rsid w:val="0092644F"/>
    <w:rsid w:val="00937C91"/>
    <w:rsid w:val="00952E98"/>
    <w:rsid w:val="00966594"/>
    <w:rsid w:val="00972510"/>
    <w:rsid w:val="009911CD"/>
    <w:rsid w:val="009911DE"/>
    <w:rsid w:val="00993001"/>
    <w:rsid w:val="009A726B"/>
    <w:rsid w:val="009C0221"/>
    <w:rsid w:val="009C272D"/>
    <w:rsid w:val="009D3211"/>
    <w:rsid w:val="009E1086"/>
    <w:rsid w:val="009E4C01"/>
    <w:rsid w:val="00A07BBB"/>
    <w:rsid w:val="00A16C71"/>
    <w:rsid w:val="00A402DF"/>
    <w:rsid w:val="00A410A8"/>
    <w:rsid w:val="00A503E0"/>
    <w:rsid w:val="00A50786"/>
    <w:rsid w:val="00A87A37"/>
    <w:rsid w:val="00AB1D4A"/>
    <w:rsid w:val="00AD0E48"/>
    <w:rsid w:val="00AD1315"/>
    <w:rsid w:val="00AE7F4F"/>
    <w:rsid w:val="00AF4B13"/>
    <w:rsid w:val="00AF789F"/>
    <w:rsid w:val="00B0021A"/>
    <w:rsid w:val="00B0033D"/>
    <w:rsid w:val="00B004B9"/>
    <w:rsid w:val="00B37278"/>
    <w:rsid w:val="00B6077E"/>
    <w:rsid w:val="00B63CF1"/>
    <w:rsid w:val="00B9149B"/>
    <w:rsid w:val="00B91B86"/>
    <w:rsid w:val="00BB4B78"/>
    <w:rsid w:val="00BD0676"/>
    <w:rsid w:val="00BD2D3C"/>
    <w:rsid w:val="00BE0C92"/>
    <w:rsid w:val="00BE3B97"/>
    <w:rsid w:val="00BF3753"/>
    <w:rsid w:val="00BF3E05"/>
    <w:rsid w:val="00C01527"/>
    <w:rsid w:val="00C175CD"/>
    <w:rsid w:val="00C2282A"/>
    <w:rsid w:val="00C37DE4"/>
    <w:rsid w:val="00C51D4B"/>
    <w:rsid w:val="00C61D69"/>
    <w:rsid w:val="00C66727"/>
    <w:rsid w:val="00D17A91"/>
    <w:rsid w:val="00D51D54"/>
    <w:rsid w:val="00D6272D"/>
    <w:rsid w:val="00D81D0A"/>
    <w:rsid w:val="00D830DB"/>
    <w:rsid w:val="00D86F49"/>
    <w:rsid w:val="00D909D1"/>
    <w:rsid w:val="00D93DB2"/>
    <w:rsid w:val="00DA7B60"/>
    <w:rsid w:val="00DB5FD2"/>
    <w:rsid w:val="00DD3495"/>
    <w:rsid w:val="00DF2EE2"/>
    <w:rsid w:val="00DF739C"/>
    <w:rsid w:val="00E12CD5"/>
    <w:rsid w:val="00E158DF"/>
    <w:rsid w:val="00E234F2"/>
    <w:rsid w:val="00E432FF"/>
    <w:rsid w:val="00E56C3B"/>
    <w:rsid w:val="00EA3D33"/>
    <w:rsid w:val="00EE26E1"/>
    <w:rsid w:val="00EE2B28"/>
    <w:rsid w:val="00EF22B1"/>
    <w:rsid w:val="00F07DE7"/>
    <w:rsid w:val="00F12162"/>
    <w:rsid w:val="00F22337"/>
    <w:rsid w:val="00F252F0"/>
    <w:rsid w:val="00F31ADC"/>
    <w:rsid w:val="00F355D5"/>
    <w:rsid w:val="00F67259"/>
    <w:rsid w:val="00FB111F"/>
    <w:rsid w:val="00FC388B"/>
    <w:rsid w:val="00FF328A"/>
    <w:rsid w:val="020D67D5"/>
    <w:rsid w:val="034A2481"/>
    <w:rsid w:val="042F74D5"/>
    <w:rsid w:val="0586DFE2"/>
    <w:rsid w:val="06DF4DE1"/>
    <w:rsid w:val="07267630"/>
    <w:rsid w:val="0861BAEB"/>
    <w:rsid w:val="09221C57"/>
    <w:rsid w:val="0BF669C4"/>
    <w:rsid w:val="0D1AC3A4"/>
    <w:rsid w:val="0E51D1F9"/>
    <w:rsid w:val="0EA450D1"/>
    <w:rsid w:val="12B59EF5"/>
    <w:rsid w:val="136CBE6A"/>
    <w:rsid w:val="14BAFBE1"/>
    <w:rsid w:val="15D2205D"/>
    <w:rsid w:val="1889C340"/>
    <w:rsid w:val="18F35D91"/>
    <w:rsid w:val="1AC05F54"/>
    <w:rsid w:val="1AC86FB3"/>
    <w:rsid w:val="1BE54A28"/>
    <w:rsid w:val="1F4AF249"/>
    <w:rsid w:val="2443E673"/>
    <w:rsid w:val="256E291B"/>
    <w:rsid w:val="287E4302"/>
    <w:rsid w:val="296BD730"/>
    <w:rsid w:val="2B39E3DF"/>
    <w:rsid w:val="2B54FEA0"/>
    <w:rsid w:val="2B977BDC"/>
    <w:rsid w:val="2C67E1B9"/>
    <w:rsid w:val="2DE121D7"/>
    <w:rsid w:val="2E59BE8E"/>
    <w:rsid w:val="301D5253"/>
    <w:rsid w:val="31869453"/>
    <w:rsid w:val="344C82BA"/>
    <w:rsid w:val="352B34A4"/>
    <w:rsid w:val="35B47952"/>
    <w:rsid w:val="35F7884F"/>
    <w:rsid w:val="39ACF012"/>
    <w:rsid w:val="39F94005"/>
    <w:rsid w:val="3A27FF32"/>
    <w:rsid w:val="3DDAAFBD"/>
    <w:rsid w:val="3DF2FE1D"/>
    <w:rsid w:val="3F8EE8C9"/>
    <w:rsid w:val="40734C2F"/>
    <w:rsid w:val="421C7574"/>
    <w:rsid w:val="436F18E6"/>
    <w:rsid w:val="45BC2147"/>
    <w:rsid w:val="463B52BA"/>
    <w:rsid w:val="4758C07E"/>
    <w:rsid w:val="475F0FC3"/>
    <w:rsid w:val="4994828E"/>
    <w:rsid w:val="4B858266"/>
    <w:rsid w:val="4B9DEBA4"/>
    <w:rsid w:val="4CF775AD"/>
    <w:rsid w:val="4D14B6E8"/>
    <w:rsid w:val="4DA0AD10"/>
    <w:rsid w:val="5070CAB4"/>
    <w:rsid w:val="51D8E837"/>
    <w:rsid w:val="52E93BE2"/>
    <w:rsid w:val="53E412DA"/>
    <w:rsid w:val="5468F456"/>
    <w:rsid w:val="54F2B8EF"/>
    <w:rsid w:val="552F6D7A"/>
    <w:rsid w:val="561BF4BD"/>
    <w:rsid w:val="56CFEFE7"/>
    <w:rsid w:val="56E11405"/>
    <w:rsid w:val="59EA07AE"/>
    <w:rsid w:val="59F5271F"/>
    <w:rsid w:val="5A1BAAEE"/>
    <w:rsid w:val="5A495A16"/>
    <w:rsid w:val="5C3892FF"/>
    <w:rsid w:val="5CBD9B42"/>
    <w:rsid w:val="5FDAF366"/>
    <w:rsid w:val="6102B68D"/>
    <w:rsid w:val="61863AC7"/>
    <w:rsid w:val="63EF5A8F"/>
    <w:rsid w:val="643810B5"/>
    <w:rsid w:val="64E574DF"/>
    <w:rsid w:val="654C42B1"/>
    <w:rsid w:val="67E0D3FE"/>
    <w:rsid w:val="6F0EDA40"/>
    <w:rsid w:val="6FC8671F"/>
    <w:rsid w:val="7259EBC1"/>
    <w:rsid w:val="72B46433"/>
    <w:rsid w:val="72CB6244"/>
    <w:rsid w:val="73980104"/>
    <w:rsid w:val="73EDBAFB"/>
    <w:rsid w:val="749D02E4"/>
    <w:rsid w:val="76B91CCB"/>
    <w:rsid w:val="7714F1B3"/>
    <w:rsid w:val="77563CF7"/>
    <w:rsid w:val="7B2E49D7"/>
    <w:rsid w:val="7ED9B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F534C"/>
  <w15:chartTrackingRefBased/>
  <w15:docId w15:val="{61BFF8FC-0865-4DBC-AD88-F5054309A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0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E56C3B"/>
    <w:rPr>
      <w:sz w:val="22"/>
      <w:szCs w:val="22"/>
    </w:rPr>
  </w:style>
  <w:style w:type="character" w:styleId="CommentReference">
    <w:name w:val="annotation reference"/>
    <w:uiPriority w:val="99"/>
    <w:semiHidden/>
    <w:unhideWhenUsed/>
    <w:rsid w:val="005E61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61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610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610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E6108"/>
    <w:rPr>
      <w:b/>
      <w:bCs/>
    </w:rPr>
  </w:style>
  <w:style w:type="character" w:styleId="Mention">
    <w:name w:val="Mention"/>
    <w:uiPriority w:val="99"/>
    <w:unhideWhenUsed/>
    <w:rsid w:val="005E6108"/>
    <w:rPr>
      <w:color w:val="2B579A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323654"/>
    <w:rPr>
      <w:rFonts w:ascii="Times New Roman" w:eastAsia="Times New Roman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bd8f7d19-50dd-4ca5-833a-f68575fcf434" xsi:nil="true"/>
    <lcf76f155ced4ddcb4097134ff3c332f xmlns="3188db64-835f-49dd-a92e-b63c50075c64">
      <Terms xmlns="http://schemas.microsoft.com/office/infopath/2007/PartnerControls"/>
    </lcf76f155ced4ddcb4097134ff3c332f>
    <_ip_UnifiedCompliancePolicyProperties xmlns="http://schemas.microsoft.com/sharepoint/v3" xsi:nil="true"/>
    <Category xmlns="3188db64-835f-49dd-a92e-b63c50075c6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32173F7A8AF44CAD29E02D9EC3CE55" ma:contentTypeVersion="20" ma:contentTypeDescription="Create a new document." ma:contentTypeScope="" ma:versionID="835bbd24e974a203930c9d2dda9e37ee">
  <xsd:schema xmlns:xsd="http://www.w3.org/2001/XMLSchema" xmlns:xs="http://www.w3.org/2001/XMLSchema" xmlns:p="http://schemas.microsoft.com/office/2006/metadata/properties" xmlns:ns1="http://schemas.microsoft.com/sharepoint/v3" xmlns:ns2="3188db64-835f-49dd-a92e-b63c50075c64" xmlns:ns3="bd8f7d19-50dd-4ca5-833a-f68575fcf434" targetNamespace="http://schemas.microsoft.com/office/2006/metadata/properties" ma:root="true" ma:fieldsID="a52ab9b855127a48c7eef16d359eae5c" ns1:_="" ns2:_="" ns3:_="">
    <xsd:import namespace="http://schemas.microsoft.com/sharepoint/v3"/>
    <xsd:import namespace="3188db64-835f-49dd-a92e-b63c50075c64"/>
    <xsd:import namespace="bd8f7d19-50dd-4ca5-833a-f68575fcf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Category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8db64-835f-49dd-a92e-b63c50075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Category" ma:index="10" nillable="true" ma:displayName="Category" ma:description="Just trying things out" ma:format="Dropdown" ma:internalName="Category">
      <xsd:simpleType>
        <xsd:restriction base="dms:Choice">
          <xsd:enumeration value="Testing"/>
          <xsd:enumeration value="Data Entry"/>
          <xsd:enumeration value="Final Files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9be3ee5-5d72-4a78-bfe6-04ec158992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f7d19-50dd-4ca5-833a-f68575fcf43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ec1ed3-c848-4268-b15b-d96bcb8e7fc6}" ma:internalName="TaxCatchAll" ma:showField="CatchAllData" ma:web="bd8f7d19-50dd-4ca5-833a-f68575fcf4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0EB93F-77B9-4D48-9AF4-D5B51F330BC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d8f7d19-50dd-4ca5-833a-f68575fcf434"/>
    <ds:schemaRef ds:uri="3188db64-835f-49dd-a92e-b63c50075c64"/>
  </ds:schemaRefs>
</ds:datastoreItem>
</file>

<file path=customXml/itemProps2.xml><?xml version="1.0" encoding="utf-8"?>
<ds:datastoreItem xmlns:ds="http://schemas.openxmlformats.org/officeDocument/2006/customXml" ds:itemID="{C842EF3B-A776-45B0-996F-FAD6342496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21914D-1C89-4B5E-B320-59048C53A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188db64-835f-49dd-a92e-b63c50075c64"/>
    <ds:schemaRef ds:uri="bd8f7d19-50dd-4ca5-833a-f68575fcf4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Learner/Multilingual Learner Sample parent notification letter</dc:title>
  <dc:subject/>
  <dc:creator>W2K</dc:creator>
  <cp:keywords/>
  <cp:lastModifiedBy>Casiano, Pam</cp:lastModifiedBy>
  <cp:revision>3</cp:revision>
  <dcterms:created xsi:type="dcterms:W3CDTF">2025-01-14T18:33:00Z</dcterms:created>
  <dcterms:modified xsi:type="dcterms:W3CDTF">2025-01-14T20:11:00Z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2014-05-20T00:00:00Z</vt:filetime>
  </property>
  <property fmtid="{D5CDD505-2E9C-101B-9397-08002B2CF9AE}" pid="3" name="LastSaved">
    <vt:filetime>2014-06-04T00:00:00Z</vt:filetime>
  </property>
  <property fmtid="{D5CDD505-2E9C-101B-9397-08002B2CF9AE}" pid="4" name="ContentTypeId">
    <vt:lpwstr>0x0101006B32173F7A8AF44CAD29E02D9EC3CE55</vt:lpwstr>
  </property>
  <property fmtid="{D5CDD505-2E9C-101B-9397-08002B2CF9AE}" pid="5" name="MediaServiceImageTags">
    <vt:lpwstr/>
  </property>
</Properties>
</file>